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9F4D70" w14:paraId="288240CC" w14:textId="77777777" w:rsidTr="00AF2E65"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4DC0A42" w14:textId="77777777" w:rsidR="009F4D70" w:rsidRPr="009F4D70" w:rsidRDefault="009F4D70" w:rsidP="0080574D">
            <w:pPr>
              <w:pStyle w:val="a3"/>
              <w:spacing w:before="7"/>
              <w:jc w:val="both"/>
              <w:rPr>
                <w:lang w:val="ru-RU"/>
              </w:rPr>
            </w:pPr>
            <w:r w:rsidRPr="009F4D70">
              <w:rPr>
                <w:lang w:val="ru-RU"/>
              </w:rPr>
              <w:t>В оргкомитет краевого конкурса лучших практик трудоустройства выпускников профессиональных образовательных организаций Краснодарского края</w:t>
            </w:r>
          </w:p>
        </w:tc>
      </w:tr>
    </w:tbl>
    <w:p w14:paraId="27FC9C24" w14:textId="77777777" w:rsidR="009F4D70" w:rsidRDefault="009F4D70" w:rsidP="009F4D70">
      <w:pPr>
        <w:pStyle w:val="a3"/>
        <w:rPr>
          <w:sz w:val="30"/>
        </w:rPr>
      </w:pPr>
    </w:p>
    <w:p w14:paraId="20FED63D" w14:textId="77777777" w:rsidR="009F4D70" w:rsidRDefault="009F4D70" w:rsidP="009F4D70">
      <w:pPr>
        <w:pStyle w:val="a3"/>
        <w:rPr>
          <w:sz w:val="24"/>
        </w:rPr>
      </w:pPr>
    </w:p>
    <w:p w14:paraId="6B6DAEBC" w14:textId="77777777" w:rsidR="009F4D70" w:rsidRDefault="009F4D70" w:rsidP="009F4D70">
      <w:pPr>
        <w:pStyle w:val="1"/>
        <w:spacing w:before="1" w:line="321" w:lineRule="exact"/>
        <w:ind w:left="717" w:right="299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14:paraId="69D5548F" w14:textId="77777777" w:rsidR="009F4D70" w:rsidRPr="00873B6C" w:rsidRDefault="009F4D70" w:rsidP="009F4D70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</w:rPr>
      </w:pPr>
      <w:r w:rsidRPr="00873B6C">
        <w:rPr>
          <w:b/>
          <w:sz w:val="28"/>
          <w:szCs w:val="28"/>
        </w:rPr>
        <w:t xml:space="preserve">в </w:t>
      </w:r>
      <w:r w:rsidRPr="005858ED">
        <w:rPr>
          <w:b/>
          <w:sz w:val="28"/>
        </w:rPr>
        <w:t>краево</w:t>
      </w:r>
      <w:r>
        <w:rPr>
          <w:b/>
          <w:sz w:val="28"/>
        </w:rPr>
        <w:t>м</w:t>
      </w:r>
      <w:r w:rsidRPr="005858ED">
        <w:rPr>
          <w:b/>
          <w:sz w:val="28"/>
        </w:rPr>
        <w:t xml:space="preserve"> конкурс</w:t>
      </w:r>
      <w:r>
        <w:rPr>
          <w:b/>
          <w:sz w:val="28"/>
        </w:rPr>
        <w:t>е</w:t>
      </w:r>
      <w:r w:rsidRPr="005858ED">
        <w:rPr>
          <w:b/>
          <w:sz w:val="28"/>
        </w:rPr>
        <w:t xml:space="preserve"> </w:t>
      </w:r>
      <w:r>
        <w:rPr>
          <w:b/>
          <w:sz w:val="28"/>
        </w:rPr>
        <w:t>лучших практик трудоустройства выпускников профессиональных образовательных организаций Краснодарского края</w:t>
      </w:r>
    </w:p>
    <w:p w14:paraId="3819F24D" w14:textId="77777777" w:rsidR="009F4D70" w:rsidRDefault="009F4D70" w:rsidP="009F4D70">
      <w:pPr>
        <w:pStyle w:val="a3"/>
        <w:rPr>
          <w:sz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6"/>
        <w:gridCol w:w="5699"/>
      </w:tblGrid>
      <w:tr w:rsidR="009F4D70" w14:paraId="249B0EC5" w14:textId="77777777" w:rsidTr="008552D0">
        <w:tc>
          <w:tcPr>
            <w:tcW w:w="4649" w:type="dxa"/>
          </w:tcPr>
          <w:p w14:paraId="56715395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Уровень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696" w:type="dxa"/>
          </w:tcPr>
          <w:p w14:paraId="54A04C46" w14:textId="77777777" w:rsidR="009F4D70" w:rsidRDefault="009F4D70" w:rsidP="0080574D">
            <w:pPr>
              <w:pStyle w:val="a3"/>
              <w:rPr>
                <w:sz w:val="30"/>
              </w:rPr>
            </w:pPr>
            <w:proofErr w:type="spellStart"/>
            <w:r>
              <w:rPr>
                <w:sz w:val="30"/>
              </w:rPr>
              <w:t>Практика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уровня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организаций</w:t>
            </w:r>
            <w:proofErr w:type="spellEnd"/>
          </w:p>
        </w:tc>
      </w:tr>
      <w:tr w:rsidR="009F4D70" w14:paraId="1387DE5E" w14:textId="77777777" w:rsidTr="008552D0">
        <w:tc>
          <w:tcPr>
            <w:tcW w:w="4649" w:type="dxa"/>
          </w:tcPr>
          <w:p w14:paraId="6B926046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Наименование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696" w:type="dxa"/>
          </w:tcPr>
          <w:p w14:paraId="69844CEC" w14:textId="3A91E90C" w:rsidR="009F4D70" w:rsidRPr="009F4D70" w:rsidRDefault="008530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Содействие в трудоустройстве студентов старших курсов, в том числе временная занятость</w:t>
            </w:r>
          </w:p>
        </w:tc>
      </w:tr>
      <w:tr w:rsidR="009F4D70" w14:paraId="763552AB" w14:textId="77777777" w:rsidTr="008552D0">
        <w:tc>
          <w:tcPr>
            <w:tcW w:w="4649" w:type="dxa"/>
          </w:tcPr>
          <w:p w14:paraId="5E6A6D73" w14:textId="77777777" w:rsidR="009F4D70" w:rsidRPr="009F4D70" w:rsidRDefault="009F4D70" w:rsidP="0080574D">
            <w:pPr>
              <w:pStyle w:val="a3"/>
              <w:jc w:val="both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>Команда практики (перечислите ФИО и должности руководителя и членов коллектива, реализующего практику)</w:t>
            </w:r>
          </w:p>
        </w:tc>
        <w:tc>
          <w:tcPr>
            <w:tcW w:w="4696" w:type="dxa"/>
          </w:tcPr>
          <w:p w14:paraId="6672D284" w14:textId="7299B723" w:rsidR="00AF2E65" w:rsidRDefault="00A353D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1. </w:t>
            </w:r>
            <w:r w:rsidR="00AF2E65">
              <w:rPr>
                <w:sz w:val="30"/>
                <w:lang w:val="ru-RU"/>
              </w:rPr>
              <w:t xml:space="preserve">Рыбин А.В. – директор </w:t>
            </w:r>
          </w:p>
          <w:p w14:paraId="61210C60" w14:textId="3A90F77A" w:rsidR="009F4D70" w:rsidRDefault="00A353D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Фурсов А.Ю. - </w:t>
            </w:r>
            <w:proofErr w:type="spellStart"/>
            <w:r>
              <w:rPr>
                <w:sz w:val="30"/>
                <w:lang w:val="ru-RU"/>
              </w:rPr>
              <w:t>Зам.директора</w:t>
            </w:r>
            <w:proofErr w:type="spellEnd"/>
            <w:r>
              <w:rPr>
                <w:sz w:val="30"/>
                <w:lang w:val="ru-RU"/>
              </w:rPr>
              <w:t xml:space="preserve"> по УПР</w:t>
            </w:r>
          </w:p>
          <w:p w14:paraId="731531EC" w14:textId="77777777" w:rsidR="00A353DA" w:rsidRDefault="00A353D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2. Малышенко С.В. – методист, руководитель ЦСТВ</w:t>
            </w:r>
          </w:p>
          <w:p w14:paraId="571D0027" w14:textId="05A42CEE" w:rsidR="00A353DA" w:rsidRDefault="00A353D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3. Борисова Ю.В. – преподаватель</w:t>
            </w:r>
          </w:p>
          <w:p w14:paraId="20520FEF" w14:textId="77777777" w:rsidR="00A353DA" w:rsidRDefault="00A353D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4. Борисенко С.В. – мастер п/о</w:t>
            </w:r>
          </w:p>
          <w:p w14:paraId="33F5C28C" w14:textId="1447696A" w:rsidR="00A353DA" w:rsidRPr="009F4D70" w:rsidRDefault="00A353D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5. Попова Т.В.  - преподаватель</w:t>
            </w:r>
          </w:p>
        </w:tc>
      </w:tr>
      <w:tr w:rsidR="009F4D70" w14:paraId="3B0C17CA" w14:textId="77777777" w:rsidTr="008552D0">
        <w:tc>
          <w:tcPr>
            <w:tcW w:w="4649" w:type="dxa"/>
          </w:tcPr>
          <w:p w14:paraId="76B153D8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ПОО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696" w:type="dxa"/>
          </w:tcPr>
          <w:p w14:paraId="0BEA6AB3" w14:textId="3D56AA7F" w:rsidR="009F4D70" w:rsidRPr="009F4D70" w:rsidRDefault="009F4D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ГБПОУ КК «</w:t>
            </w:r>
            <w:proofErr w:type="spellStart"/>
            <w:r>
              <w:rPr>
                <w:sz w:val="30"/>
                <w:lang w:val="ru-RU"/>
              </w:rPr>
              <w:t>Гулькевичский</w:t>
            </w:r>
            <w:proofErr w:type="spellEnd"/>
            <w:r>
              <w:rPr>
                <w:sz w:val="30"/>
                <w:lang w:val="ru-RU"/>
              </w:rPr>
              <w:t xml:space="preserve"> строительный техникум»</w:t>
            </w:r>
          </w:p>
        </w:tc>
      </w:tr>
      <w:tr w:rsidR="009F4D70" w14:paraId="1331177D" w14:textId="77777777" w:rsidTr="008552D0">
        <w:tc>
          <w:tcPr>
            <w:tcW w:w="4649" w:type="dxa"/>
          </w:tcPr>
          <w:p w14:paraId="59F97427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Описание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696" w:type="dxa"/>
          </w:tcPr>
          <w:p w14:paraId="1136FBB8" w14:textId="77777777" w:rsidR="009F4D70" w:rsidRDefault="009F4D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Организация деятельности трудовых студенческих отрядов;</w:t>
            </w:r>
          </w:p>
          <w:p w14:paraId="51E9D8DA" w14:textId="00927949" w:rsidR="009F4D70" w:rsidRPr="009F4D70" w:rsidRDefault="009F4D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Трудоустройство студентов старших курсов по запросам работодателей</w:t>
            </w:r>
          </w:p>
        </w:tc>
      </w:tr>
      <w:tr w:rsidR="009F4D70" w14:paraId="0276CC5B" w14:textId="77777777" w:rsidTr="008552D0">
        <w:tc>
          <w:tcPr>
            <w:tcW w:w="4649" w:type="dxa"/>
          </w:tcPr>
          <w:p w14:paraId="5D5EC64A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Цель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696" w:type="dxa"/>
          </w:tcPr>
          <w:p w14:paraId="17E9E159" w14:textId="18807D83" w:rsidR="007E119D" w:rsidRPr="00A66BF9" w:rsidRDefault="007E119D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Создание кадрового потенциала в районе и регионе</w:t>
            </w:r>
            <w:r w:rsidR="00A353DA">
              <w:rPr>
                <w:sz w:val="30"/>
                <w:lang w:val="ru-RU"/>
              </w:rPr>
              <w:t xml:space="preserve"> по приоритетным отраслям экономики</w:t>
            </w:r>
          </w:p>
        </w:tc>
      </w:tr>
      <w:tr w:rsidR="009F4D70" w14:paraId="327D1BA7" w14:textId="77777777" w:rsidTr="008552D0">
        <w:tc>
          <w:tcPr>
            <w:tcW w:w="4649" w:type="dxa"/>
          </w:tcPr>
          <w:p w14:paraId="228A7B4E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Задачи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696" w:type="dxa"/>
          </w:tcPr>
          <w:p w14:paraId="52879384" w14:textId="77777777" w:rsidR="007E119D" w:rsidRDefault="007E119D" w:rsidP="007E119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- Обеспечить право студентов на самоопределение при выборе предприятия/организации при </w:t>
            </w:r>
            <w:proofErr w:type="spellStart"/>
            <w:r>
              <w:rPr>
                <w:sz w:val="30"/>
                <w:lang w:val="ru-RU"/>
              </w:rPr>
              <w:t>трудоустройсте</w:t>
            </w:r>
            <w:proofErr w:type="spellEnd"/>
            <w:r>
              <w:rPr>
                <w:sz w:val="30"/>
                <w:lang w:val="ru-RU"/>
              </w:rPr>
              <w:t>;</w:t>
            </w:r>
          </w:p>
          <w:p w14:paraId="35A91450" w14:textId="09788C0C" w:rsidR="009F4D70" w:rsidRPr="007E119D" w:rsidRDefault="007E119D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Формирование ответственности, самостоятельности, навыков коммуникации при взаимодействии с работодателями и коллегами.</w:t>
            </w:r>
          </w:p>
        </w:tc>
      </w:tr>
      <w:tr w:rsidR="009F4D70" w14:paraId="31035C24" w14:textId="77777777" w:rsidTr="008552D0">
        <w:tc>
          <w:tcPr>
            <w:tcW w:w="4649" w:type="dxa"/>
          </w:tcPr>
          <w:p w14:paraId="049AA04D" w14:textId="77777777" w:rsidR="009F4D70" w:rsidRPr="009F4D70" w:rsidRDefault="009F4D70" w:rsidP="0080574D">
            <w:pPr>
              <w:pStyle w:val="a3"/>
              <w:jc w:val="both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 xml:space="preserve">Номинации (выбрать одну или несколько из </w:t>
            </w:r>
            <w:r w:rsidRPr="009F4D70">
              <w:rPr>
                <w:sz w:val="30"/>
                <w:lang w:val="ru-RU"/>
              </w:rPr>
              <w:lastRenderedPageBreak/>
              <w:t>приложения 2)</w:t>
            </w:r>
          </w:p>
        </w:tc>
        <w:tc>
          <w:tcPr>
            <w:tcW w:w="4696" w:type="dxa"/>
          </w:tcPr>
          <w:p w14:paraId="3B045A27" w14:textId="4A741AAF" w:rsidR="009F4D70" w:rsidRPr="009F4D70" w:rsidRDefault="00853070" w:rsidP="0080574D">
            <w:pPr>
              <w:pStyle w:val="a3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lastRenderedPageBreak/>
              <w:t xml:space="preserve">Лучшие практики по сохранению молодежного кадрового потенциала </w:t>
            </w:r>
            <w:r w:rsidRPr="009F4D70">
              <w:rPr>
                <w:sz w:val="30"/>
                <w:lang w:val="ru-RU"/>
              </w:rPr>
              <w:lastRenderedPageBreak/>
              <w:t>региона</w:t>
            </w:r>
          </w:p>
        </w:tc>
      </w:tr>
      <w:tr w:rsidR="009F4D70" w14:paraId="1CB8DA5A" w14:textId="77777777" w:rsidTr="008552D0">
        <w:tc>
          <w:tcPr>
            <w:tcW w:w="4649" w:type="dxa"/>
          </w:tcPr>
          <w:p w14:paraId="68F29FFA" w14:textId="77777777" w:rsidR="009F4D70" w:rsidRPr="009F4D70" w:rsidRDefault="009F4D70" w:rsidP="0080574D">
            <w:pPr>
              <w:pStyle w:val="a3"/>
              <w:jc w:val="both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lastRenderedPageBreak/>
              <w:t>Уже достигнутые количественные и качественные результаты реализации практики (за последние 3 года)</w:t>
            </w:r>
          </w:p>
        </w:tc>
        <w:tc>
          <w:tcPr>
            <w:tcW w:w="4696" w:type="dxa"/>
          </w:tcPr>
          <w:p w14:paraId="68A4AE38" w14:textId="77777777" w:rsidR="009F4D70" w:rsidRPr="005F44B5" w:rsidRDefault="00853070" w:rsidP="0080574D">
            <w:pPr>
              <w:pStyle w:val="a3"/>
              <w:rPr>
                <w:b/>
                <w:bCs/>
                <w:sz w:val="30"/>
                <w:lang w:val="ru-RU"/>
              </w:rPr>
            </w:pPr>
            <w:r w:rsidRPr="005F44B5">
              <w:rPr>
                <w:b/>
                <w:bCs/>
                <w:sz w:val="30"/>
                <w:lang w:val="ru-RU"/>
              </w:rPr>
              <w:t>Трудоустройство студентов старших курсов:</w:t>
            </w:r>
          </w:p>
          <w:p w14:paraId="6EF24A2F" w14:textId="59379A93" w:rsidR="00853070" w:rsidRDefault="008530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- 202</w:t>
            </w:r>
            <w:r w:rsidR="005F44B5">
              <w:rPr>
                <w:sz w:val="30"/>
                <w:lang w:val="ru-RU"/>
              </w:rPr>
              <w:t>0</w:t>
            </w:r>
            <w:r>
              <w:rPr>
                <w:sz w:val="30"/>
                <w:lang w:val="ru-RU"/>
              </w:rPr>
              <w:t xml:space="preserve">год: </w:t>
            </w:r>
            <w:proofErr w:type="gramStart"/>
            <w:r w:rsidR="005F44B5">
              <w:rPr>
                <w:sz w:val="30"/>
                <w:lang w:val="ru-RU"/>
              </w:rPr>
              <w:t>9</w:t>
            </w:r>
            <w:r>
              <w:rPr>
                <w:sz w:val="30"/>
                <w:lang w:val="ru-RU"/>
              </w:rPr>
              <w:t xml:space="preserve">  чел</w:t>
            </w:r>
            <w:proofErr w:type="gramEnd"/>
          </w:p>
          <w:p w14:paraId="56D04B50" w14:textId="6EA3DE75" w:rsidR="00853070" w:rsidRDefault="008530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- 2022 год: </w:t>
            </w:r>
            <w:r w:rsidR="005F44B5">
              <w:rPr>
                <w:sz w:val="30"/>
                <w:lang w:val="ru-RU"/>
              </w:rPr>
              <w:t>21</w:t>
            </w:r>
            <w:r>
              <w:rPr>
                <w:sz w:val="30"/>
                <w:lang w:val="ru-RU"/>
              </w:rPr>
              <w:t xml:space="preserve"> чел</w:t>
            </w:r>
          </w:p>
          <w:p w14:paraId="2B160302" w14:textId="3127D500" w:rsidR="00853070" w:rsidRDefault="008530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- 2023 год: </w:t>
            </w:r>
            <w:r w:rsidR="005F44B5">
              <w:rPr>
                <w:sz w:val="30"/>
                <w:lang w:val="ru-RU"/>
              </w:rPr>
              <w:t>35</w:t>
            </w:r>
            <w:r>
              <w:rPr>
                <w:sz w:val="30"/>
                <w:lang w:val="ru-RU"/>
              </w:rPr>
              <w:t>чел</w:t>
            </w:r>
          </w:p>
          <w:p w14:paraId="34A4DCC5" w14:textId="77777777" w:rsidR="00853070" w:rsidRPr="005F44B5" w:rsidRDefault="00853070" w:rsidP="0080574D">
            <w:pPr>
              <w:pStyle w:val="a3"/>
              <w:rPr>
                <w:b/>
                <w:bCs/>
                <w:sz w:val="30"/>
                <w:lang w:val="ru-RU"/>
              </w:rPr>
            </w:pPr>
            <w:r w:rsidRPr="005F44B5">
              <w:rPr>
                <w:b/>
                <w:bCs/>
                <w:sz w:val="30"/>
                <w:lang w:val="ru-RU"/>
              </w:rPr>
              <w:t>Работа в составе РСО:</w:t>
            </w:r>
          </w:p>
          <w:p w14:paraId="5CC3E414" w14:textId="25D7FC85" w:rsidR="00853070" w:rsidRDefault="00853070" w:rsidP="0085307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- 202</w:t>
            </w:r>
            <w:r w:rsidR="005F44B5">
              <w:rPr>
                <w:sz w:val="30"/>
                <w:lang w:val="ru-RU"/>
              </w:rPr>
              <w:t>0</w:t>
            </w:r>
            <w:r>
              <w:rPr>
                <w:sz w:val="30"/>
                <w:lang w:val="ru-RU"/>
              </w:rPr>
              <w:t xml:space="preserve">год: </w:t>
            </w:r>
            <w:proofErr w:type="gramStart"/>
            <w:r w:rsidR="005F44B5">
              <w:rPr>
                <w:sz w:val="30"/>
                <w:lang w:val="ru-RU"/>
              </w:rPr>
              <w:t>17</w:t>
            </w:r>
            <w:r>
              <w:rPr>
                <w:sz w:val="30"/>
                <w:lang w:val="ru-RU"/>
              </w:rPr>
              <w:t xml:space="preserve">  чел</w:t>
            </w:r>
            <w:proofErr w:type="gramEnd"/>
          </w:p>
          <w:p w14:paraId="6211C2FB" w14:textId="65CAA79D" w:rsidR="00853070" w:rsidRDefault="00853070" w:rsidP="0085307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- 202</w:t>
            </w:r>
            <w:r w:rsidR="005F44B5">
              <w:rPr>
                <w:sz w:val="30"/>
                <w:lang w:val="ru-RU"/>
              </w:rPr>
              <w:t>1</w:t>
            </w:r>
            <w:r>
              <w:rPr>
                <w:sz w:val="30"/>
                <w:lang w:val="ru-RU"/>
              </w:rPr>
              <w:t xml:space="preserve"> год: </w:t>
            </w:r>
            <w:r w:rsidR="005F44B5">
              <w:rPr>
                <w:sz w:val="30"/>
                <w:lang w:val="ru-RU"/>
              </w:rPr>
              <w:t>22</w:t>
            </w:r>
            <w:r>
              <w:rPr>
                <w:sz w:val="30"/>
                <w:lang w:val="ru-RU"/>
              </w:rPr>
              <w:t xml:space="preserve"> чел</w:t>
            </w:r>
          </w:p>
          <w:p w14:paraId="3EF01DED" w14:textId="526AF8AC" w:rsidR="00853070" w:rsidRPr="009F4D70" w:rsidRDefault="00853070" w:rsidP="0085307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- 202</w:t>
            </w:r>
            <w:r w:rsidR="005F44B5">
              <w:rPr>
                <w:sz w:val="30"/>
                <w:lang w:val="ru-RU"/>
              </w:rPr>
              <w:t>2</w:t>
            </w:r>
            <w:r>
              <w:rPr>
                <w:sz w:val="30"/>
                <w:lang w:val="ru-RU"/>
              </w:rPr>
              <w:t xml:space="preserve"> год: </w:t>
            </w:r>
            <w:r w:rsidR="005F44B5">
              <w:rPr>
                <w:sz w:val="30"/>
                <w:lang w:val="ru-RU"/>
              </w:rPr>
              <w:t>29</w:t>
            </w:r>
            <w:r>
              <w:rPr>
                <w:sz w:val="30"/>
                <w:lang w:val="ru-RU"/>
              </w:rPr>
              <w:t>чел</w:t>
            </w:r>
          </w:p>
        </w:tc>
      </w:tr>
      <w:tr w:rsidR="009F4D70" w14:paraId="47F09C4C" w14:textId="77777777" w:rsidTr="008552D0">
        <w:tc>
          <w:tcPr>
            <w:tcW w:w="4649" w:type="dxa"/>
          </w:tcPr>
          <w:p w14:paraId="7A9D6C95" w14:textId="77777777" w:rsidR="009F4D70" w:rsidRPr="009F4D70" w:rsidRDefault="009F4D70" w:rsidP="0080574D">
            <w:pPr>
              <w:pStyle w:val="a3"/>
              <w:jc w:val="both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>Наличие собственной образовательной программы/методических разработок для реализации практики</w:t>
            </w:r>
          </w:p>
        </w:tc>
        <w:tc>
          <w:tcPr>
            <w:tcW w:w="4696" w:type="dxa"/>
          </w:tcPr>
          <w:p w14:paraId="045B91AF" w14:textId="7FD58C60" w:rsidR="008552D0" w:rsidRPr="009F4D70" w:rsidRDefault="008552D0" w:rsidP="005F44B5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</w:t>
            </w:r>
          </w:p>
        </w:tc>
      </w:tr>
      <w:tr w:rsidR="009F4D70" w14:paraId="2DE2CC03" w14:textId="77777777" w:rsidTr="008552D0">
        <w:tc>
          <w:tcPr>
            <w:tcW w:w="4649" w:type="dxa"/>
          </w:tcPr>
          <w:p w14:paraId="74A8F283" w14:textId="77777777" w:rsidR="009F4D70" w:rsidRDefault="009F4D70" w:rsidP="0080574D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Партнеры</w:t>
            </w:r>
            <w:proofErr w:type="spellEnd"/>
            <w:r>
              <w:rPr>
                <w:sz w:val="30"/>
              </w:rPr>
              <w:t xml:space="preserve"> в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  <w:r>
              <w:rPr>
                <w:sz w:val="30"/>
              </w:rPr>
              <w:t xml:space="preserve"> </w:t>
            </w:r>
          </w:p>
        </w:tc>
        <w:tc>
          <w:tcPr>
            <w:tcW w:w="4696" w:type="dxa"/>
          </w:tcPr>
          <w:p w14:paraId="5DDE9574" w14:textId="58E60CA5" w:rsidR="008552D0" w:rsidRDefault="008552D0" w:rsidP="008552D0">
            <w:pPr>
              <w:pStyle w:val="a3"/>
              <w:rPr>
                <w:sz w:val="30"/>
                <w:lang w:val="ru-RU"/>
              </w:rPr>
            </w:pPr>
            <w:r w:rsidRPr="008552D0">
              <w:rPr>
                <w:sz w:val="30"/>
                <w:lang w:val="ru-RU"/>
              </w:rPr>
              <w:t>1.</w:t>
            </w:r>
            <w:r>
              <w:rPr>
                <w:sz w:val="30"/>
                <w:lang w:val="ru-RU"/>
              </w:rPr>
              <w:t xml:space="preserve"> Краснодарское региональное отделение молодежной общероссийской организации «Российские студенческие отряды»</w:t>
            </w:r>
          </w:p>
          <w:p w14:paraId="23A8971F" w14:textId="77777777" w:rsidR="009F4D70" w:rsidRDefault="008552D0" w:rsidP="008552D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2. ООО «Хлебная пристань»</w:t>
            </w:r>
          </w:p>
          <w:p w14:paraId="08B00F10" w14:textId="77777777" w:rsidR="008552D0" w:rsidRDefault="008552D0" w:rsidP="008552D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3. ООО «Партнер Авто»</w:t>
            </w:r>
          </w:p>
          <w:p w14:paraId="1E05D03A" w14:textId="77777777" w:rsidR="00EE6324" w:rsidRDefault="008552D0" w:rsidP="008552D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4. </w:t>
            </w:r>
            <w:r w:rsidR="00EE6324">
              <w:rPr>
                <w:sz w:val="30"/>
                <w:lang w:val="ru-RU"/>
              </w:rPr>
              <w:t>ООО «МНУ №1 АК «ЭСКМ»</w:t>
            </w:r>
          </w:p>
          <w:p w14:paraId="106C82CE" w14:textId="2F3FF097" w:rsidR="00EE6324" w:rsidRPr="008552D0" w:rsidRDefault="00EE6324" w:rsidP="008552D0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5. Кавказский завод ЖБШ филиал АО «БЭТ</w:t>
            </w:r>
            <w:bookmarkStart w:id="0" w:name="_GoBack"/>
            <w:bookmarkEnd w:id="0"/>
            <w:r>
              <w:rPr>
                <w:sz w:val="30"/>
                <w:lang w:val="ru-RU"/>
              </w:rPr>
              <w:t>»</w:t>
            </w:r>
          </w:p>
        </w:tc>
      </w:tr>
      <w:tr w:rsidR="009F4D70" w14:paraId="03F8786E" w14:textId="77777777" w:rsidTr="008552D0">
        <w:tc>
          <w:tcPr>
            <w:tcW w:w="4649" w:type="dxa"/>
          </w:tcPr>
          <w:p w14:paraId="70B96B40" w14:textId="77777777" w:rsidR="009F4D70" w:rsidRPr="009F4D70" w:rsidRDefault="009F4D70" w:rsidP="0080574D">
            <w:pPr>
              <w:pStyle w:val="a3"/>
              <w:jc w:val="both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>Возможность тиражирования практики (указать, есть ли опыт тиражирования)</w:t>
            </w:r>
          </w:p>
        </w:tc>
        <w:tc>
          <w:tcPr>
            <w:tcW w:w="4696" w:type="dxa"/>
          </w:tcPr>
          <w:p w14:paraId="14546020" w14:textId="6DCD678A" w:rsidR="009F4D70" w:rsidRPr="009F4D70" w:rsidRDefault="00853070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</w:t>
            </w:r>
          </w:p>
        </w:tc>
      </w:tr>
      <w:tr w:rsidR="009F4D70" w14:paraId="69834BB7" w14:textId="77777777" w:rsidTr="008552D0">
        <w:tc>
          <w:tcPr>
            <w:tcW w:w="4649" w:type="dxa"/>
          </w:tcPr>
          <w:p w14:paraId="6E30CE67" w14:textId="77777777" w:rsidR="009F4D70" w:rsidRPr="009F4D70" w:rsidRDefault="009F4D70" w:rsidP="0080574D">
            <w:pPr>
              <w:pStyle w:val="a3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4696" w:type="dxa"/>
          </w:tcPr>
          <w:p w14:paraId="616B3955" w14:textId="5EE26350" w:rsidR="009F4D70" w:rsidRPr="009F4D70" w:rsidRDefault="005F44B5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0р</w:t>
            </w:r>
          </w:p>
        </w:tc>
      </w:tr>
      <w:tr w:rsidR="009F4D70" w14:paraId="018D7646" w14:textId="77777777" w:rsidTr="008552D0">
        <w:tc>
          <w:tcPr>
            <w:tcW w:w="4649" w:type="dxa"/>
          </w:tcPr>
          <w:p w14:paraId="6CFCA383" w14:textId="77777777" w:rsidR="009F4D70" w:rsidRPr="009F4D70" w:rsidRDefault="009F4D70" w:rsidP="0080574D">
            <w:pPr>
              <w:pStyle w:val="a3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>Соответствие практики стратегическим кадровым приоритетам экономики Краснодарского края (необходимо перечислить приоритеты и привести документы)</w:t>
            </w:r>
          </w:p>
        </w:tc>
        <w:tc>
          <w:tcPr>
            <w:tcW w:w="4696" w:type="dxa"/>
          </w:tcPr>
          <w:p w14:paraId="13FD5C61" w14:textId="77777777" w:rsidR="009F4D70" w:rsidRDefault="00F86DC8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Приоритетная программа «Кадровое обеспечение отраслей экономики»</w:t>
            </w:r>
            <w:r w:rsidR="00D2165A">
              <w:rPr>
                <w:sz w:val="30"/>
                <w:lang w:val="ru-RU"/>
              </w:rPr>
              <w:t xml:space="preserve"> в рамках отраслей:</w:t>
            </w:r>
          </w:p>
          <w:p w14:paraId="2BB1A181" w14:textId="1846C6E3" w:rsidR="00D2165A" w:rsidRDefault="00D2165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</w:t>
            </w:r>
            <w:r w:rsidRPr="00D2165A">
              <w:rPr>
                <w:lang w:val="ru-RU"/>
              </w:rPr>
              <w:t xml:space="preserve"> </w:t>
            </w:r>
            <w:r w:rsidRPr="00D2165A">
              <w:rPr>
                <w:sz w:val="30"/>
                <w:lang w:val="ru-RU"/>
              </w:rPr>
              <w:t>Торгово-транспортно-логистическ</w:t>
            </w:r>
            <w:r>
              <w:rPr>
                <w:sz w:val="30"/>
                <w:lang w:val="ru-RU"/>
              </w:rPr>
              <w:t>ий комплекс;</w:t>
            </w:r>
          </w:p>
          <w:p w14:paraId="3C77A357" w14:textId="0DFC00CE" w:rsidR="00D2165A" w:rsidRDefault="00D2165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- </w:t>
            </w:r>
            <w:r w:rsidRPr="00D2165A">
              <w:rPr>
                <w:sz w:val="30"/>
                <w:lang w:val="ru-RU"/>
              </w:rPr>
              <w:t>Санаторно-курортный и туристский комплекс</w:t>
            </w:r>
            <w:r>
              <w:rPr>
                <w:sz w:val="30"/>
                <w:lang w:val="ru-RU"/>
              </w:rPr>
              <w:t>;</w:t>
            </w:r>
          </w:p>
          <w:p w14:paraId="3319D858" w14:textId="610167E7" w:rsidR="00D2165A" w:rsidRPr="00D2165A" w:rsidRDefault="00D2165A" w:rsidP="0080574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- </w:t>
            </w:r>
            <w:r w:rsidRPr="00D2165A">
              <w:rPr>
                <w:sz w:val="30"/>
                <w:lang w:val="ru-RU"/>
              </w:rPr>
              <w:t>Комплекс отраслей промышленности</w:t>
            </w:r>
          </w:p>
        </w:tc>
      </w:tr>
      <w:tr w:rsidR="009F4D70" w:rsidRPr="00AF2E65" w14:paraId="210F48EC" w14:textId="77777777" w:rsidTr="008552D0">
        <w:tc>
          <w:tcPr>
            <w:tcW w:w="4649" w:type="dxa"/>
          </w:tcPr>
          <w:p w14:paraId="2AFF07CA" w14:textId="77777777" w:rsidR="009F4D70" w:rsidRPr="009F4D70" w:rsidRDefault="009F4D70" w:rsidP="0080574D">
            <w:pPr>
              <w:pStyle w:val="a3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t>Ссылки на публикации о практике</w:t>
            </w:r>
          </w:p>
        </w:tc>
        <w:tc>
          <w:tcPr>
            <w:tcW w:w="4696" w:type="dxa"/>
          </w:tcPr>
          <w:p w14:paraId="0646CAF4" w14:textId="198A7EF3" w:rsidR="009F4D70" w:rsidRPr="007C3069" w:rsidRDefault="00133B2D" w:rsidP="00AF2E65">
            <w:pPr>
              <w:pStyle w:val="a3"/>
              <w:spacing w:after="240"/>
              <w:rPr>
                <w:sz w:val="30"/>
                <w:lang w:val="ru-RU"/>
              </w:rPr>
            </w:pPr>
            <w:hyperlink r:id="rId5" w:history="1">
              <w:r w:rsidR="00AF2E65" w:rsidRPr="00E3318E">
                <w:rPr>
                  <w:rStyle w:val="a6"/>
                  <w:sz w:val="30"/>
                  <w:lang w:val="ru-RU"/>
                </w:rPr>
                <w:t>https://vk.com/feed</w:t>
              </w:r>
            </w:hyperlink>
          </w:p>
          <w:p w14:paraId="7FE8CC05" w14:textId="160689CC" w:rsidR="00AF2E65" w:rsidRPr="007C3069" w:rsidRDefault="00133B2D" w:rsidP="00AF2E65">
            <w:pPr>
              <w:pStyle w:val="a3"/>
              <w:spacing w:after="240"/>
              <w:rPr>
                <w:sz w:val="30"/>
                <w:lang w:val="ru-RU"/>
              </w:rPr>
            </w:pPr>
            <w:hyperlink r:id="rId6" w:history="1">
              <w:r w:rsidR="00AF2E65" w:rsidRPr="00AF2E65">
                <w:rPr>
                  <w:rStyle w:val="a6"/>
                  <w:sz w:val="30"/>
                </w:rPr>
                <w:t>https</w:t>
              </w:r>
              <w:r w:rsidR="00AF2E65" w:rsidRPr="007C3069">
                <w:rPr>
                  <w:rStyle w:val="a6"/>
                  <w:sz w:val="30"/>
                  <w:lang w:val="ru-RU"/>
                </w:rPr>
                <w:t>://</w:t>
              </w:r>
              <w:proofErr w:type="spellStart"/>
              <w:r w:rsidR="00AF2E65" w:rsidRPr="00AF2E65">
                <w:rPr>
                  <w:rStyle w:val="a6"/>
                  <w:sz w:val="30"/>
                </w:rPr>
                <w:t>vk</w:t>
              </w:r>
              <w:proofErr w:type="spellEnd"/>
              <w:r w:rsidR="00AF2E65" w:rsidRPr="007C3069">
                <w:rPr>
                  <w:rStyle w:val="a6"/>
                  <w:sz w:val="30"/>
                  <w:lang w:val="ru-RU"/>
                </w:rPr>
                <w:t>.</w:t>
              </w:r>
              <w:r w:rsidR="00AF2E65" w:rsidRPr="00AF2E65">
                <w:rPr>
                  <w:rStyle w:val="a6"/>
                  <w:sz w:val="30"/>
                </w:rPr>
                <w:t>com</w:t>
              </w:r>
              <w:r w:rsidR="00AF2E65" w:rsidRPr="007C3069">
                <w:rPr>
                  <w:rStyle w:val="a6"/>
                  <w:sz w:val="30"/>
                  <w:lang w:val="ru-RU"/>
                </w:rPr>
                <w:t>/</w:t>
              </w:r>
              <w:r w:rsidR="00AF2E65" w:rsidRPr="00AF2E65">
                <w:rPr>
                  <w:rStyle w:val="a6"/>
                  <w:sz w:val="30"/>
                </w:rPr>
                <w:t>wall</w:t>
              </w:r>
              <w:r w:rsidR="00AF2E65" w:rsidRPr="007C3069">
                <w:rPr>
                  <w:rStyle w:val="a6"/>
                  <w:sz w:val="30"/>
                  <w:lang w:val="ru-RU"/>
                </w:rPr>
                <w:t>-89011828_11561</w:t>
              </w:r>
            </w:hyperlink>
            <w:r w:rsidR="00AF2E65" w:rsidRPr="007C3069">
              <w:rPr>
                <w:sz w:val="30"/>
                <w:lang w:val="ru-RU"/>
              </w:rPr>
              <w:t xml:space="preserve"> </w:t>
            </w:r>
          </w:p>
          <w:p w14:paraId="14DA983E" w14:textId="094AE6F2" w:rsidR="00AF2E65" w:rsidRPr="007C3069" w:rsidRDefault="00133B2D" w:rsidP="0080574D">
            <w:pPr>
              <w:pStyle w:val="a3"/>
              <w:rPr>
                <w:sz w:val="30"/>
                <w:lang w:val="ru-RU"/>
              </w:rPr>
            </w:pPr>
            <w:hyperlink r:id="rId7" w:history="1">
              <w:r w:rsidR="00AF2E65" w:rsidRPr="00AF2E65">
                <w:rPr>
                  <w:rStyle w:val="a6"/>
                  <w:sz w:val="30"/>
                </w:rPr>
                <w:t>https</w:t>
              </w:r>
              <w:r w:rsidR="00AF2E65" w:rsidRPr="007C3069">
                <w:rPr>
                  <w:rStyle w:val="a6"/>
                  <w:sz w:val="30"/>
                  <w:lang w:val="ru-RU"/>
                </w:rPr>
                <w:t>://</w:t>
              </w:r>
              <w:proofErr w:type="spellStart"/>
              <w:r w:rsidR="00AF2E65" w:rsidRPr="00AF2E65">
                <w:rPr>
                  <w:rStyle w:val="a6"/>
                  <w:sz w:val="30"/>
                </w:rPr>
                <w:t>gulkevichi</w:t>
              </w:r>
              <w:proofErr w:type="spellEnd"/>
              <w:r w:rsidR="00AF2E65" w:rsidRPr="007C3069">
                <w:rPr>
                  <w:rStyle w:val="a6"/>
                  <w:sz w:val="30"/>
                  <w:lang w:val="ru-RU"/>
                </w:rPr>
                <w:t>-</w:t>
              </w:r>
              <w:proofErr w:type="spellStart"/>
              <w:r w:rsidR="00AF2E65" w:rsidRPr="00AF2E65">
                <w:rPr>
                  <w:rStyle w:val="a6"/>
                  <w:sz w:val="30"/>
                </w:rPr>
                <w:t>gst</w:t>
              </w:r>
              <w:proofErr w:type="spellEnd"/>
              <w:r w:rsidR="00AF2E65" w:rsidRPr="007C3069">
                <w:rPr>
                  <w:rStyle w:val="a6"/>
                  <w:sz w:val="30"/>
                  <w:lang w:val="ru-RU"/>
                </w:rPr>
                <w:t>.</w:t>
              </w:r>
              <w:proofErr w:type="spellStart"/>
              <w:r w:rsidR="00AF2E65" w:rsidRPr="00AF2E65">
                <w:rPr>
                  <w:rStyle w:val="a6"/>
                  <w:sz w:val="30"/>
                </w:rPr>
                <w:t>ru</w:t>
              </w:r>
              <w:proofErr w:type="spellEnd"/>
              <w:r w:rsidR="00AF2E65" w:rsidRPr="007C3069">
                <w:rPr>
                  <w:rStyle w:val="a6"/>
                  <w:sz w:val="30"/>
                  <w:lang w:val="ru-RU"/>
                </w:rPr>
                <w:t>/</w:t>
              </w:r>
              <w:proofErr w:type="spellStart"/>
              <w:r w:rsidR="00AF2E65" w:rsidRPr="00AF2E65">
                <w:rPr>
                  <w:rStyle w:val="a6"/>
                  <w:sz w:val="30"/>
                </w:rPr>
                <w:t>novosti</w:t>
              </w:r>
              <w:proofErr w:type="spellEnd"/>
              <w:r w:rsidR="00AF2E65" w:rsidRPr="007C3069">
                <w:rPr>
                  <w:rStyle w:val="a6"/>
                  <w:sz w:val="30"/>
                  <w:lang w:val="ru-RU"/>
                </w:rPr>
                <w:t>/</w:t>
              </w:r>
              <w:proofErr w:type="spellStart"/>
              <w:r w:rsidR="00AF2E65" w:rsidRPr="00AF2E65">
                <w:rPr>
                  <w:rStyle w:val="a6"/>
                  <w:sz w:val="30"/>
                </w:rPr>
                <w:t>meropriyatiya</w:t>
              </w:r>
              <w:proofErr w:type="spellEnd"/>
            </w:hyperlink>
            <w:r w:rsidR="00AF2E65" w:rsidRPr="007C3069">
              <w:rPr>
                <w:sz w:val="30"/>
                <w:lang w:val="ru-RU"/>
              </w:rPr>
              <w:t xml:space="preserve"> </w:t>
            </w:r>
          </w:p>
        </w:tc>
      </w:tr>
      <w:tr w:rsidR="008552D0" w14:paraId="606E64C2" w14:textId="77777777" w:rsidTr="008552D0">
        <w:trPr>
          <w:trHeight w:val="1427"/>
        </w:trPr>
        <w:tc>
          <w:tcPr>
            <w:tcW w:w="4649" w:type="dxa"/>
          </w:tcPr>
          <w:p w14:paraId="626D3F04" w14:textId="77777777" w:rsidR="008552D0" w:rsidRPr="009F4D70" w:rsidRDefault="008552D0" w:rsidP="008552D0">
            <w:pPr>
              <w:pStyle w:val="a3"/>
              <w:rPr>
                <w:sz w:val="30"/>
                <w:lang w:val="ru-RU"/>
              </w:rPr>
            </w:pPr>
            <w:r w:rsidRPr="009F4D70">
              <w:rPr>
                <w:sz w:val="30"/>
                <w:lang w:val="ru-RU"/>
              </w:rPr>
              <w:lastRenderedPageBreak/>
              <w:t>Ссылка на облако с имеющимися сертификатами, дипломами, уже полученными командой практики по итогам ее реализации</w:t>
            </w:r>
          </w:p>
        </w:tc>
        <w:tc>
          <w:tcPr>
            <w:tcW w:w="4696" w:type="dxa"/>
          </w:tcPr>
          <w:p w14:paraId="61017B05" w14:textId="10D96A74" w:rsidR="008552D0" w:rsidRPr="008552D0" w:rsidRDefault="008552D0" w:rsidP="008552D0">
            <w:pPr>
              <w:pStyle w:val="a3"/>
              <w:rPr>
                <w:sz w:val="30"/>
                <w:lang w:val="ru-RU"/>
              </w:rPr>
            </w:pPr>
            <w:hyperlink r:id="rId8" w:history="1">
              <w:r w:rsidRPr="00A879FC">
                <w:rPr>
                  <w:rStyle w:val="a6"/>
                  <w:sz w:val="30"/>
                  <w:lang w:val="ru-RU"/>
                </w:rPr>
                <w:t>https://cloud.mail.ru/pu</w:t>
              </w:r>
              <w:r w:rsidRPr="00A879FC">
                <w:rPr>
                  <w:rStyle w:val="a6"/>
                  <w:sz w:val="30"/>
                  <w:lang w:val="ru-RU"/>
                </w:rPr>
                <w:t>b</w:t>
              </w:r>
              <w:r w:rsidRPr="00A879FC">
                <w:rPr>
                  <w:rStyle w:val="a6"/>
                  <w:sz w:val="30"/>
                  <w:lang w:val="ru-RU"/>
                </w:rPr>
                <w:t>lic/JHvZ/czpys</w:t>
              </w:r>
              <w:r w:rsidRPr="00A879FC">
                <w:rPr>
                  <w:rStyle w:val="a6"/>
                  <w:sz w:val="30"/>
                  <w:lang w:val="ru-RU"/>
                </w:rPr>
                <w:t>C</w:t>
              </w:r>
              <w:r w:rsidRPr="00A879FC">
                <w:rPr>
                  <w:rStyle w:val="a6"/>
                  <w:sz w:val="30"/>
                  <w:lang w:val="ru-RU"/>
                </w:rPr>
                <w:t>eyw</w:t>
              </w:r>
            </w:hyperlink>
            <w:r>
              <w:rPr>
                <w:sz w:val="30"/>
                <w:lang w:val="ru-RU"/>
              </w:rPr>
              <w:t xml:space="preserve"> </w:t>
            </w:r>
          </w:p>
          <w:p w14:paraId="14176445" w14:textId="00680E07" w:rsidR="008552D0" w:rsidRPr="009F4D70" w:rsidRDefault="008552D0" w:rsidP="008552D0">
            <w:pPr>
              <w:pStyle w:val="a3"/>
              <w:rPr>
                <w:sz w:val="30"/>
                <w:lang w:val="ru-RU"/>
              </w:rPr>
            </w:pPr>
          </w:p>
        </w:tc>
      </w:tr>
    </w:tbl>
    <w:p w14:paraId="061C6170" w14:textId="77777777" w:rsidR="009F4D70" w:rsidRDefault="009F4D70" w:rsidP="009F4D70">
      <w:pPr>
        <w:pStyle w:val="a3"/>
        <w:rPr>
          <w:sz w:val="30"/>
        </w:rPr>
      </w:pPr>
    </w:p>
    <w:p w14:paraId="09D2BBF0" w14:textId="77777777" w:rsidR="009F4D70" w:rsidRDefault="009F4D70" w:rsidP="009F4D70">
      <w:pPr>
        <w:pStyle w:val="a3"/>
        <w:rPr>
          <w:sz w:val="30"/>
        </w:rPr>
      </w:pPr>
    </w:p>
    <w:p w14:paraId="7480AD24" w14:textId="76EE2AB1" w:rsidR="009F4D70" w:rsidRDefault="009F4D70" w:rsidP="009F4D70">
      <w:pPr>
        <w:pStyle w:val="a3"/>
        <w:tabs>
          <w:tab w:val="left" w:pos="4167"/>
          <w:tab w:val="left" w:pos="5634"/>
          <w:tab w:val="left" w:pos="6970"/>
          <w:tab w:val="left" w:pos="8997"/>
        </w:tabs>
        <w:spacing w:before="244"/>
        <w:ind w:left="598"/>
        <w:jc w:val="center"/>
      </w:pPr>
      <w:r>
        <w:t>Директор</w:t>
      </w:r>
      <w:r>
        <w:rPr>
          <w:spacing w:val="-1"/>
        </w:rPr>
        <w:t xml:space="preserve"> </w:t>
      </w:r>
      <w:r w:rsidR="007C3069">
        <w:t>ГБПОУ КК ГСТ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 w:rsidR="007C3069">
        <w:rPr>
          <w:u w:val="single"/>
        </w:rPr>
        <w:t>А.В.Рыбин</w:t>
      </w:r>
      <w:proofErr w:type="spellEnd"/>
    </w:p>
    <w:p w14:paraId="077F3ECF" w14:textId="77777777" w:rsidR="009F4D70" w:rsidRDefault="009F4D70" w:rsidP="009F4D70">
      <w:pPr>
        <w:tabs>
          <w:tab w:val="left" w:pos="8577"/>
        </w:tabs>
        <w:spacing w:before="3"/>
        <w:ind w:left="504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(ФИО)</w:t>
      </w:r>
    </w:p>
    <w:p w14:paraId="37994113" w14:textId="77777777" w:rsidR="009F4D70" w:rsidRDefault="009F4D70" w:rsidP="009F4D70">
      <w:pPr>
        <w:pStyle w:val="a3"/>
        <w:spacing w:before="7"/>
        <w:rPr>
          <w:sz w:val="44"/>
        </w:rPr>
      </w:pPr>
    </w:p>
    <w:p w14:paraId="68E753FB" w14:textId="77777777" w:rsidR="00B21D2A" w:rsidRDefault="00133B2D"/>
    <w:sectPr w:rsidR="00B2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72A0D"/>
    <w:multiLevelType w:val="hybridMultilevel"/>
    <w:tmpl w:val="0C90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BA"/>
    <w:rsid w:val="00133B2D"/>
    <w:rsid w:val="005F44B5"/>
    <w:rsid w:val="007C3069"/>
    <w:rsid w:val="007E119D"/>
    <w:rsid w:val="00853070"/>
    <w:rsid w:val="00854FF7"/>
    <w:rsid w:val="008552D0"/>
    <w:rsid w:val="008D0EBA"/>
    <w:rsid w:val="009F4D70"/>
    <w:rsid w:val="00A353DA"/>
    <w:rsid w:val="00A66BF9"/>
    <w:rsid w:val="00AF2E65"/>
    <w:rsid w:val="00C03F36"/>
    <w:rsid w:val="00D2165A"/>
    <w:rsid w:val="00EE6324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4062"/>
  <w15:chartTrackingRefBased/>
  <w15:docId w15:val="{79623E52-BC7F-4308-91C8-EC0AFF41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F4D70"/>
    <w:pPr>
      <w:ind w:left="11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D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4D7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7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F4D7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2E6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2E6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C3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HvZ/czpysCe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lkevichi-gst.ru/novosti/meropriya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89011828_11561" TargetMode="External"/><Relationship Id="rId5" Type="http://schemas.openxmlformats.org/officeDocument/2006/relationships/hyperlink" Target="https://vk.com/fe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SVMal</dc:creator>
  <cp:keywords/>
  <dc:description/>
  <cp:lastModifiedBy>SVMal</cp:lastModifiedBy>
  <cp:revision>5</cp:revision>
  <cp:lastPrinted>2023-03-30T07:47:00Z</cp:lastPrinted>
  <dcterms:created xsi:type="dcterms:W3CDTF">2023-03-28T09:24:00Z</dcterms:created>
  <dcterms:modified xsi:type="dcterms:W3CDTF">2023-03-30T07:47:00Z</dcterms:modified>
</cp:coreProperties>
</file>